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F12EC" w:rsidRDefault="005258A2">
      <w:pPr>
        <w:jc w:val="center"/>
      </w:pPr>
      <w:r>
        <w:rPr>
          <w:noProof/>
        </w:rPr>
        <w:drawing>
          <wp:inline distT="0" distB="0" distL="0" distR="0" wp14:anchorId="5DF2704F" wp14:editId="14A10518">
            <wp:extent cx="3132455" cy="847725"/>
            <wp:effectExtent l="0" t="0" r="0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F12EC" w:rsidRDefault="005F12EC"/>
    <w:p w14:paraId="6710DD92" w14:textId="77777777" w:rsidR="00712E23" w:rsidRDefault="6A40E899" w:rsidP="00712E23">
      <w:pPr>
        <w:pStyle w:val="Heading2"/>
        <w:rPr>
          <w:sz w:val="32"/>
          <w:szCs w:val="32"/>
        </w:rPr>
      </w:pPr>
      <w:r w:rsidRPr="7FAF82A4">
        <w:rPr>
          <w:sz w:val="32"/>
          <w:szCs w:val="32"/>
        </w:rPr>
        <w:t>CRUINNIÚ BLIANTÚIL 202</w:t>
      </w:r>
      <w:r w:rsidR="001A7804">
        <w:rPr>
          <w:sz w:val="32"/>
          <w:szCs w:val="32"/>
        </w:rPr>
        <w:t>2</w:t>
      </w:r>
    </w:p>
    <w:p w14:paraId="7CA51E75" w14:textId="56CA6724" w:rsidR="005F12EC" w:rsidRDefault="003B1A42" w:rsidP="00712E23">
      <w:pPr>
        <w:pStyle w:val="Heading2"/>
      </w:pPr>
      <w:r w:rsidRPr="00712E23">
        <w:rPr>
          <w:bCs/>
          <w:caps/>
          <w:sz w:val="32"/>
          <w:szCs w:val="32"/>
        </w:rPr>
        <w:t>Annual General Meeting</w:t>
      </w:r>
      <w:r w:rsidR="00712E23">
        <w:rPr>
          <w:bCs/>
          <w:caps/>
          <w:sz w:val="32"/>
          <w:szCs w:val="32"/>
        </w:rPr>
        <w:t xml:space="preserve"> 2022</w:t>
      </w:r>
    </w:p>
    <w:p w14:paraId="227969C3" w14:textId="5DA9EFC5" w:rsidR="005F12EC" w:rsidRDefault="6225507E" w:rsidP="7FAF82A4">
      <w:pPr>
        <w:pStyle w:val="Heading4"/>
        <w:rPr>
          <w:bCs/>
          <w:sz w:val="32"/>
          <w:szCs w:val="32"/>
        </w:rPr>
      </w:pPr>
      <w:proofErr w:type="spellStart"/>
      <w:r w:rsidRPr="7FAF82A4">
        <w:rPr>
          <w:bCs/>
          <w:sz w:val="32"/>
          <w:szCs w:val="32"/>
        </w:rPr>
        <w:t>Rúin</w:t>
      </w:r>
      <w:proofErr w:type="spellEnd"/>
      <w:r w:rsidRPr="7FAF82A4">
        <w:rPr>
          <w:bCs/>
          <w:sz w:val="32"/>
          <w:szCs w:val="32"/>
        </w:rPr>
        <w:t xml:space="preserve"> </w:t>
      </w:r>
      <w:r w:rsidR="00712E23">
        <w:rPr>
          <w:bCs/>
          <w:sz w:val="32"/>
          <w:szCs w:val="32"/>
        </w:rPr>
        <w:t xml:space="preserve">/ </w:t>
      </w:r>
      <w:r w:rsidR="005F12EC" w:rsidRPr="7FAF82A4">
        <w:rPr>
          <w:bCs/>
          <w:sz w:val="32"/>
          <w:szCs w:val="32"/>
        </w:rPr>
        <w:t>Notice of Motion</w:t>
      </w:r>
    </w:p>
    <w:p w14:paraId="02EB378F" w14:textId="77777777" w:rsidR="00870C27" w:rsidRDefault="00870C27"/>
    <w:tbl>
      <w:tblPr>
        <w:tblW w:w="9229" w:type="dxa"/>
        <w:jc w:val="center"/>
        <w:tblLayout w:type="fixed"/>
        <w:tblLook w:val="0000" w:firstRow="0" w:lastRow="0" w:firstColumn="0" w:lastColumn="0" w:noHBand="0" w:noVBand="0"/>
      </w:tblPr>
      <w:tblGrid>
        <w:gridCol w:w="2427"/>
        <w:gridCol w:w="1494"/>
        <w:gridCol w:w="5308"/>
      </w:tblGrid>
      <w:tr w:rsidR="005F12EC" w14:paraId="6A05A809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5F12EC" w:rsidRPr="00870C27" w:rsidRDefault="005F12EC">
            <w:pPr>
              <w:rPr>
                <w:sz w:val="24"/>
              </w:rPr>
            </w:pPr>
          </w:p>
        </w:tc>
      </w:tr>
      <w:tr w:rsidR="005F12EC" w14:paraId="41C8F396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0D0B940D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870C27" w14:paraId="60061E4C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870C27" w:rsidRPr="00870C27" w:rsidRDefault="00870C27">
            <w:pPr>
              <w:rPr>
                <w:b/>
                <w:sz w:val="24"/>
              </w:rPr>
            </w:pPr>
          </w:p>
        </w:tc>
      </w:tr>
      <w:tr w:rsidR="00870C27" w14:paraId="4B94D5A5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870C27" w:rsidRPr="00870C27" w:rsidRDefault="00870C27">
            <w:pPr>
              <w:rPr>
                <w:b/>
                <w:sz w:val="24"/>
              </w:rPr>
            </w:pPr>
          </w:p>
        </w:tc>
      </w:tr>
      <w:tr w:rsidR="005D6528" w14:paraId="049F31CB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5D6528" w:rsidRPr="00870C27" w:rsidRDefault="005D6528">
            <w:pPr>
              <w:rPr>
                <w:b/>
                <w:sz w:val="24"/>
              </w:rPr>
            </w:pPr>
          </w:p>
        </w:tc>
      </w:tr>
      <w:tr w:rsidR="005F12EC" w14:paraId="62486C05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D6528" w14:paraId="4DDBEF00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5D6528" w:rsidRPr="00870C27" w:rsidRDefault="005D6528">
            <w:pPr>
              <w:rPr>
                <w:b/>
                <w:sz w:val="24"/>
              </w:rPr>
            </w:pPr>
          </w:p>
        </w:tc>
      </w:tr>
      <w:tr w:rsidR="005F12EC" w14:paraId="6D98A12B" w14:textId="77777777" w:rsidTr="00CD604F">
        <w:trPr>
          <w:cantSplit/>
          <w:trHeight w:val="397"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5997CC1D" w14:textId="77777777" w:rsidTr="7FAF82A4">
        <w:trPr>
          <w:cantSplit/>
          <w:jc w:val="center"/>
        </w:trPr>
        <w:tc>
          <w:tcPr>
            <w:tcW w:w="9229" w:type="dxa"/>
            <w:gridSpan w:val="3"/>
          </w:tcPr>
          <w:p w14:paraId="6B699379" w14:textId="77777777" w:rsidR="005F12EC" w:rsidRDefault="005F12EC">
            <w:pPr>
              <w:rPr>
                <w:b/>
              </w:rPr>
            </w:pPr>
          </w:p>
        </w:tc>
      </w:tr>
      <w:tr w:rsidR="005F12EC" w14:paraId="0FCE1E8B" w14:textId="77777777" w:rsidTr="7FAF82A4">
        <w:trPr>
          <w:cantSplit/>
          <w:jc w:val="center"/>
        </w:trPr>
        <w:tc>
          <w:tcPr>
            <w:tcW w:w="9229" w:type="dxa"/>
            <w:gridSpan w:val="3"/>
          </w:tcPr>
          <w:p w14:paraId="7BD3707F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Rationale for Motion (Optional)</w:t>
            </w:r>
          </w:p>
        </w:tc>
      </w:tr>
      <w:tr w:rsidR="005F12EC" w14:paraId="3FE9F23F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08CE6F91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6BB9E253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52E56223" w14:textId="77777777" w:rsidTr="7FAF82A4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F12EC" w:rsidRPr="00870C27" w:rsidRDefault="005F12EC">
            <w:pPr>
              <w:rPr>
                <w:b/>
                <w:sz w:val="24"/>
              </w:rPr>
            </w:pPr>
          </w:p>
        </w:tc>
      </w:tr>
      <w:tr w:rsidR="005F12EC" w14:paraId="5043CB0F" w14:textId="77777777" w:rsidTr="7FAF82A4">
        <w:trPr>
          <w:cantSplit/>
          <w:jc w:val="center"/>
        </w:trPr>
        <w:tc>
          <w:tcPr>
            <w:tcW w:w="9229" w:type="dxa"/>
            <w:gridSpan w:val="3"/>
          </w:tcPr>
          <w:p w14:paraId="07459315" w14:textId="0946A574" w:rsidR="005F12EC" w:rsidRDefault="310CD3F8" w:rsidP="7FAF82A4">
            <w:pPr>
              <w:rPr>
                <w:i/>
                <w:iCs/>
              </w:rPr>
            </w:pPr>
            <w:proofErr w:type="spellStart"/>
            <w:r w:rsidRPr="7FAF82A4">
              <w:rPr>
                <w:i/>
                <w:iCs/>
              </w:rPr>
              <w:t>Nóta</w:t>
            </w:r>
            <w:proofErr w:type="spellEnd"/>
            <w:r w:rsidRPr="7FAF82A4">
              <w:rPr>
                <w:i/>
                <w:iCs/>
              </w:rPr>
              <w:t xml:space="preserve"> (Note): There is no limit to the number of Motions that may be submitted</w:t>
            </w:r>
          </w:p>
          <w:p w14:paraId="6537F28F" w14:textId="77777777" w:rsidR="005F12EC" w:rsidRDefault="005F12EC">
            <w:pPr>
              <w:rPr>
                <w:b/>
              </w:rPr>
            </w:pPr>
          </w:p>
        </w:tc>
      </w:tr>
      <w:tr w:rsidR="005F12EC" w14:paraId="4E1CA6F1" w14:textId="77777777" w:rsidTr="7FAF82A4">
        <w:trPr>
          <w:jc w:val="center"/>
        </w:trPr>
        <w:tc>
          <w:tcPr>
            <w:tcW w:w="2427" w:type="dxa"/>
          </w:tcPr>
          <w:p w14:paraId="11BB26DC" w14:textId="77777777" w:rsidR="005F12EC" w:rsidRDefault="005F12EC">
            <w:pPr>
              <w:rPr>
                <w:sz w:val="24"/>
              </w:rPr>
            </w:pPr>
            <w:r>
              <w:rPr>
                <w:b/>
                <w:sz w:val="24"/>
              </w:rPr>
              <w:t>Proposed By *</w:t>
            </w:r>
          </w:p>
        </w:tc>
        <w:tc>
          <w:tcPr>
            <w:tcW w:w="1494" w:type="dxa"/>
          </w:tcPr>
          <w:p w14:paraId="03F4BDF7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308" w:type="dxa"/>
          </w:tcPr>
          <w:p w14:paraId="6DFB9E20" w14:textId="77777777" w:rsidR="005F12EC" w:rsidRDefault="005F12EC">
            <w:pPr>
              <w:rPr>
                <w:b/>
              </w:rPr>
            </w:pPr>
          </w:p>
        </w:tc>
      </w:tr>
      <w:tr w:rsidR="005F12EC" w14:paraId="70DF9E56" w14:textId="77777777" w:rsidTr="7FAF82A4">
        <w:trPr>
          <w:cantSplit/>
          <w:jc w:val="center"/>
        </w:trPr>
        <w:tc>
          <w:tcPr>
            <w:tcW w:w="2427" w:type="dxa"/>
          </w:tcPr>
          <w:p w14:paraId="44E871BC" w14:textId="77777777" w:rsidR="005F12EC" w:rsidRDefault="005F12EC">
            <w:pPr>
              <w:rPr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5F12EC" w:rsidRDefault="005F12EC"/>
          <w:p w14:paraId="738610EB" w14:textId="77777777" w:rsidR="005F12EC" w:rsidRDefault="005F12EC"/>
        </w:tc>
      </w:tr>
      <w:tr w:rsidR="005F12EC" w14:paraId="3C70D712" w14:textId="77777777" w:rsidTr="7FAF82A4">
        <w:trPr>
          <w:cantSplit/>
          <w:jc w:val="center"/>
        </w:trPr>
        <w:tc>
          <w:tcPr>
            <w:tcW w:w="2427" w:type="dxa"/>
          </w:tcPr>
          <w:p w14:paraId="637805D2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</w:tcPr>
          <w:p w14:paraId="463F29E8" w14:textId="77777777" w:rsidR="005F12EC" w:rsidRDefault="005F12EC">
            <w:pPr>
              <w:rPr>
                <w:b/>
              </w:rPr>
            </w:pPr>
          </w:p>
          <w:p w14:paraId="4B7BF863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Signature of Proposer</w:t>
            </w:r>
          </w:p>
        </w:tc>
      </w:tr>
      <w:tr w:rsidR="005F12EC" w14:paraId="3B7B4B86" w14:textId="77777777" w:rsidTr="7FAF82A4">
        <w:trPr>
          <w:cantSplit/>
          <w:jc w:val="center"/>
        </w:trPr>
        <w:tc>
          <w:tcPr>
            <w:tcW w:w="2427" w:type="dxa"/>
          </w:tcPr>
          <w:p w14:paraId="3A0FF5F2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5F12EC" w:rsidRDefault="005F12EC"/>
          <w:p w14:paraId="61829076" w14:textId="77777777" w:rsidR="005F12EC" w:rsidRDefault="005F12EC"/>
        </w:tc>
      </w:tr>
      <w:tr w:rsidR="005F12EC" w14:paraId="2BA226A1" w14:textId="77777777" w:rsidTr="7FAF82A4">
        <w:trPr>
          <w:jc w:val="center"/>
        </w:trPr>
        <w:tc>
          <w:tcPr>
            <w:tcW w:w="2427" w:type="dxa"/>
          </w:tcPr>
          <w:p w14:paraId="17AD93B2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1494" w:type="dxa"/>
          </w:tcPr>
          <w:p w14:paraId="0DE4B5B7" w14:textId="77777777" w:rsidR="005F12EC" w:rsidRDefault="005F12EC">
            <w:pPr>
              <w:rPr>
                <w:b/>
              </w:rPr>
            </w:pPr>
          </w:p>
        </w:tc>
        <w:tc>
          <w:tcPr>
            <w:tcW w:w="5308" w:type="dxa"/>
          </w:tcPr>
          <w:p w14:paraId="66204FF1" w14:textId="77777777" w:rsidR="005F12EC" w:rsidRDefault="005F12EC">
            <w:pPr>
              <w:rPr>
                <w:b/>
              </w:rPr>
            </w:pPr>
          </w:p>
        </w:tc>
      </w:tr>
      <w:tr w:rsidR="005F12EC" w14:paraId="28F5D407" w14:textId="77777777" w:rsidTr="7FAF82A4">
        <w:trPr>
          <w:jc w:val="center"/>
        </w:trPr>
        <w:tc>
          <w:tcPr>
            <w:tcW w:w="2427" w:type="dxa"/>
          </w:tcPr>
          <w:p w14:paraId="6A13C033" w14:textId="77777777" w:rsidR="005F12EC" w:rsidRDefault="005F12E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Seconded  By</w:t>
            </w:r>
            <w:proofErr w:type="gramEnd"/>
            <w:r>
              <w:rPr>
                <w:b/>
                <w:sz w:val="24"/>
              </w:rPr>
              <w:t xml:space="preserve"> *</w:t>
            </w:r>
          </w:p>
        </w:tc>
        <w:tc>
          <w:tcPr>
            <w:tcW w:w="1494" w:type="dxa"/>
          </w:tcPr>
          <w:p w14:paraId="42418E1B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308" w:type="dxa"/>
          </w:tcPr>
          <w:p w14:paraId="2DBF0D7D" w14:textId="77777777" w:rsidR="005F12EC" w:rsidRDefault="005F12EC">
            <w:pPr>
              <w:rPr>
                <w:b/>
              </w:rPr>
            </w:pPr>
          </w:p>
        </w:tc>
      </w:tr>
      <w:tr w:rsidR="005F12EC" w14:paraId="29D6B04F" w14:textId="77777777" w:rsidTr="7FAF82A4">
        <w:trPr>
          <w:cantSplit/>
          <w:jc w:val="center"/>
        </w:trPr>
        <w:tc>
          <w:tcPr>
            <w:tcW w:w="2427" w:type="dxa"/>
          </w:tcPr>
          <w:p w14:paraId="6B62F1B3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E7" w14:textId="77777777" w:rsidR="005F12EC" w:rsidRDefault="005F12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2F2C34E" w14:textId="77777777" w:rsidR="005F12EC" w:rsidRDefault="005F12EC">
            <w:pPr>
              <w:rPr>
                <w:b/>
              </w:rPr>
            </w:pPr>
          </w:p>
        </w:tc>
      </w:tr>
      <w:tr w:rsidR="005F12EC" w14:paraId="67E6C837" w14:textId="77777777" w:rsidTr="7FAF82A4">
        <w:trPr>
          <w:cantSplit/>
          <w:jc w:val="center"/>
        </w:trPr>
        <w:tc>
          <w:tcPr>
            <w:tcW w:w="2427" w:type="dxa"/>
          </w:tcPr>
          <w:p w14:paraId="680A4E5D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</w:tcPr>
          <w:p w14:paraId="19219836" w14:textId="77777777" w:rsidR="005F12EC" w:rsidRDefault="005F12EC">
            <w:pPr>
              <w:rPr>
                <w:b/>
              </w:rPr>
            </w:pPr>
          </w:p>
          <w:p w14:paraId="0BE5B3BB" w14:textId="77777777" w:rsidR="005F12EC" w:rsidRDefault="005F12EC">
            <w:r>
              <w:rPr>
                <w:b/>
              </w:rPr>
              <w:t>Signature of Seconder</w:t>
            </w:r>
          </w:p>
        </w:tc>
      </w:tr>
      <w:tr w:rsidR="005F12EC" w14:paraId="296FEF7D" w14:textId="77777777" w:rsidTr="7FAF82A4">
        <w:trPr>
          <w:cantSplit/>
          <w:jc w:val="center"/>
        </w:trPr>
        <w:tc>
          <w:tcPr>
            <w:tcW w:w="2427" w:type="dxa"/>
          </w:tcPr>
          <w:p w14:paraId="7194DBDC" w14:textId="77777777" w:rsidR="005F12EC" w:rsidRDefault="005F12EC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5F12EC" w:rsidRDefault="005F12EC"/>
          <w:p w14:paraId="54CD245A" w14:textId="77777777" w:rsidR="005F12EC" w:rsidRDefault="005F12EC"/>
        </w:tc>
      </w:tr>
    </w:tbl>
    <w:p w14:paraId="61AE4FCA" w14:textId="77777777" w:rsidR="005F12EC" w:rsidRDefault="005F12EC">
      <w:r>
        <w:t>* Proposer &amp; Seconder must be full paid-up Members.</w:t>
      </w:r>
      <w:r w:rsidR="007A51A8">
        <w:t xml:space="preserve">  Including the Seconder in cc on a Motion submitted by email will suffice as evidence of signature.</w:t>
      </w:r>
    </w:p>
    <w:p w14:paraId="664692EC" w14:textId="47E273D5" w:rsidR="7FAF82A4" w:rsidRDefault="7FAF82A4" w:rsidP="7FAF82A4">
      <w:pPr>
        <w:rPr>
          <w:b/>
          <w:bCs/>
          <w:sz w:val="22"/>
          <w:szCs w:val="22"/>
        </w:rPr>
      </w:pPr>
    </w:p>
    <w:p w14:paraId="7AAD9B21" w14:textId="530EBB34" w:rsidR="00D04C06" w:rsidRDefault="00D04C06" w:rsidP="7FAF82A4">
      <w:pPr>
        <w:rPr>
          <w:b/>
          <w:bCs/>
          <w:sz w:val="22"/>
          <w:szCs w:val="22"/>
        </w:rPr>
      </w:pPr>
      <w:r w:rsidRPr="7FAF82A4">
        <w:rPr>
          <w:b/>
          <w:bCs/>
          <w:sz w:val="22"/>
          <w:szCs w:val="22"/>
        </w:rPr>
        <w:t>Completed form</w:t>
      </w:r>
      <w:r w:rsidR="00B61775">
        <w:rPr>
          <w:b/>
          <w:bCs/>
          <w:sz w:val="22"/>
          <w:szCs w:val="22"/>
        </w:rPr>
        <w:t>(s)</w:t>
      </w:r>
      <w:r w:rsidRPr="7FAF82A4">
        <w:rPr>
          <w:b/>
          <w:bCs/>
          <w:sz w:val="22"/>
          <w:szCs w:val="22"/>
        </w:rPr>
        <w:t xml:space="preserve"> should be sent to:</w:t>
      </w:r>
    </w:p>
    <w:p w14:paraId="095B5180" w14:textId="77777777" w:rsidR="008D7BFE" w:rsidRDefault="008D7BFE" w:rsidP="7FAF82A4">
      <w:pPr>
        <w:rPr>
          <w:b/>
          <w:bCs/>
          <w:sz w:val="22"/>
          <w:szCs w:val="22"/>
        </w:rPr>
      </w:pPr>
    </w:p>
    <w:p w14:paraId="71403AA3" w14:textId="50EF9FFA" w:rsidR="00D04C06" w:rsidRPr="007F2454" w:rsidRDefault="00D04C06" w:rsidP="00D04C06">
      <w:pPr>
        <w:rPr>
          <w:b/>
          <w:sz w:val="22"/>
          <w:szCs w:val="22"/>
        </w:rPr>
      </w:pPr>
      <w:bookmarkStart w:id="0" w:name="_Hlk54120539"/>
      <w:r w:rsidRPr="007F2454">
        <w:rPr>
          <w:b/>
          <w:sz w:val="22"/>
          <w:szCs w:val="22"/>
        </w:rPr>
        <w:t>Email:</w:t>
      </w:r>
      <w:r w:rsidR="008D7BFE">
        <w:rPr>
          <w:b/>
          <w:sz w:val="22"/>
          <w:szCs w:val="22"/>
        </w:rPr>
        <w:tab/>
      </w:r>
      <w:hyperlink r:id="rId7" w:history="1">
        <w:r w:rsidRPr="007F2454">
          <w:rPr>
            <w:b/>
            <w:sz w:val="22"/>
            <w:szCs w:val="22"/>
          </w:rPr>
          <w:t>secretary.ballybodenstendas.dublin@gaa.ie</w:t>
        </w:r>
      </w:hyperlink>
      <w:r w:rsidRPr="007F2454">
        <w:rPr>
          <w:b/>
          <w:sz w:val="22"/>
          <w:szCs w:val="22"/>
        </w:rPr>
        <w:t xml:space="preserve"> </w:t>
      </w:r>
    </w:p>
    <w:p w14:paraId="1685B9EB" w14:textId="77777777" w:rsidR="00712E23" w:rsidRDefault="00712E23" w:rsidP="00EC7BC2">
      <w:pPr>
        <w:rPr>
          <w:b/>
          <w:bCs/>
          <w:sz w:val="22"/>
          <w:szCs w:val="22"/>
        </w:rPr>
      </w:pPr>
    </w:p>
    <w:p w14:paraId="41AC4B27" w14:textId="5B60400B" w:rsidR="00EC7BC2" w:rsidRPr="00EC7BC2" w:rsidRDefault="00D04C06" w:rsidP="00EC7BC2">
      <w:pPr>
        <w:rPr>
          <w:b/>
          <w:bCs/>
          <w:sz w:val="22"/>
          <w:szCs w:val="22"/>
        </w:rPr>
      </w:pPr>
      <w:r w:rsidRPr="7FAF82A4">
        <w:rPr>
          <w:b/>
          <w:bCs/>
          <w:sz w:val="22"/>
          <w:szCs w:val="22"/>
        </w:rPr>
        <w:t>Post:</w:t>
      </w:r>
      <w:r>
        <w:tab/>
      </w:r>
      <w:r w:rsidRPr="7FAF82A4">
        <w:rPr>
          <w:b/>
          <w:bCs/>
          <w:sz w:val="22"/>
          <w:szCs w:val="22"/>
        </w:rPr>
        <w:t xml:space="preserve">An </w:t>
      </w:r>
      <w:proofErr w:type="spellStart"/>
      <w:r w:rsidRPr="7FAF82A4">
        <w:rPr>
          <w:b/>
          <w:bCs/>
          <w:sz w:val="22"/>
          <w:szCs w:val="22"/>
        </w:rPr>
        <w:t>Runaí</w:t>
      </w:r>
      <w:proofErr w:type="spellEnd"/>
      <w:r w:rsidRPr="7FAF82A4">
        <w:rPr>
          <w:b/>
          <w:bCs/>
          <w:sz w:val="22"/>
          <w:szCs w:val="22"/>
        </w:rPr>
        <w:t xml:space="preserve">, </w:t>
      </w:r>
      <w:proofErr w:type="spellStart"/>
      <w:r w:rsidRPr="7FAF82A4">
        <w:rPr>
          <w:b/>
          <w:bCs/>
          <w:sz w:val="22"/>
          <w:szCs w:val="22"/>
        </w:rPr>
        <w:t>Ballyboden</w:t>
      </w:r>
      <w:proofErr w:type="spellEnd"/>
      <w:r w:rsidRPr="7FAF82A4">
        <w:rPr>
          <w:b/>
          <w:bCs/>
          <w:sz w:val="22"/>
          <w:szCs w:val="22"/>
        </w:rPr>
        <w:t xml:space="preserve"> St. Enda’s GAA Club, </w:t>
      </w:r>
      <w:proofErr w:type="spellStart"/>
      <w:r w:rsidRPr="7FAF82A4">
        <w:rPr>
          <w:b/>
          <w:bCs/>
          <w:sz w:val="22"/>
          <w:szCs w:val="22"/>
        </w:rPr>
        <w:t>Firhouse</w:t>
      </w:r>
      <w:proofErr w:type="spellEnd"/>
      <w:r w:rsidRPr="7FAF82A4">
        <w:rPr>
          <w:b/>
          <w:bCs/>
          <w:sz w:val="22"/>
          <w:szCs w:val="22"/>
        </w:rPr>
        <w:t xml:space="preserve"> Road, Dublin 16 </w:t>
      </w:r>
      <w:r w:rsidR="00EC7BC2" w:rsidRPr="00EC7BC2">
        <w:rPr>
          <w:b/>
          <w:bCs/>
          <w:sz w:val="22"/>
          <w:szCs w:val="22"/>
        </w:rPr>
        <w:t>(or hand delivered to the Club (letterbox located on entrance gate))</w:t>
      </w:r>
      <w:r w:rsidR="00EC7BC2">
        <w:rPr>
          <w:b/>
          <w:bCs/>
          <w:sz w:val="22"/>
          <w:szCs w:val="22"/>
        </w:rPr>
        <w:t>.</w:t>
      </w:r>
      <w:r w:rsidR="00EC7BC2" w:rsidRPr="00EC7BC2">
        <w:rPr>
          <w:b/>
          <w:bCs/>
          <w:sz w:val="22"/>
          <w:szCs w:val="22"/>
        </w:rPr>
        <w:t xml:space="preserve"> </w:t>
      </w:r>
    </w:p>
    <w:bookmarkEnd w:id="0"/>
    <w:p w14:paraId="2E5E356D" w14:textId="77777777" w:rsidR="008D7BFE" w:rsidRDefault="008D7BFE" w:rsidP="7FAF82A4">
      <w:pPr>
        <w:ind w:firstLine="720"/>
        <w:rPr>
          <w:b/>
          <w:bCs/>
          <w:sz w:val="22"/>
          <w:szCs w:val="22"/>
        </w:rPr>
      </w:pPr>
    </w:p>
    <w:p w14:paraId="16F73824" w14:textId="5E765FD3" w:rsidR="005F12EC" w:rsidRPr="00B61775" w:rsidRDefault="00712E23" w:rsidP="008D7BFE">
      <w:pPr>
        <w:rPr>
          <w:b/>
          <w:bCs/>
          <w:sz w:val="28"/>
          <w:szCs w:val="28"/>
          <w:u w:val="single"/>
        </w:rPr>
      </w:pPr>
      <w:r w:rsidRPr="00B61775">
        <w:rPr>
          <w:b/>
          <w:bCs/>
          <w:sz w:val="28"/>
          <w:szCs w:val="28"/>
          <w:u w:val="single"/>
        </w:rPr>
        <w:t>The deadline for receipt of motions is</w:t>
      </w:r>
      <w:r w:rsidR="00D04C06" w:rsidRPr="00B61775">
        <w:rPr>
          <w:b/>
          <w:bCs/>
          <w:sz w:val="28"/>
          <w:szCs w:val="28"/>
          <w:u w:val="single"/>
        </w:rPr>
        <w:t xml:space="preserve"> </w:t>
      </w:r>
      <w:r w:rsidR="006855E8" w:rsidRPr="00B61775">
        <w:rPr>
          <w:b/>
          <w:bCs/>
          <w:sz w:val="28"/>
          <w:szCs w:val="28"/>
          <w:u w:val="single"/>
        </w:rPr>
        <w:t>Fri</w:t>
      </w:r>
      <w:r w:rsidR="00D04C06" w:rsidRPr="00B61775">
        <w:rPr>
          <w:b/>
          <w:bCs/>
          <w:sz w:val="28"/>
          <w:szCs w:val="28"/>
          <w:u w:val="single"/>
        </w:rPr>
        <w:t xml:space="preserve">day, </w:t>
      </w:r>
      <w:r w:rsidR="006855E8" w:rsidRPr="00B61775">
        <w:rPr>
          <w:b/>
          <w:bCs/>
          <w:sz w:val="28"/>
          <w:szCs w:val="28"/>
          <w:u w:val="single"/>
        </w:rPr>
        <w:t>11</w:t>
      </w:r>
      <w:r w:rsidR="00CD604F" w:rsidRPr="00B61775">
        <w:rPr>
          <w:b/>
          <w:bCs/>
          <w:sz w:val="28"/>
          <w:szCs w:val="28"/>
          <w:u w:val="single"/>
          <w:vertAlign w:val="superscript"/>
        </w:rPr>
        <w:t>th</w:t>
      </w:r>
      <w:r w:rsidR="00CD604F" w:rsidRPr="00B61775">
        <w:rPr>
          <w:b/>
          <w:bCs/>
          <w:sz w:val="28"/>
          <w:szCs w:val="28"/>
          <w:u w:val="single"/>
        </w:rPr>
        <w:t xml:space="preserve"> March, </w:t>
      </w:r>
      <w:r w:rsidR="00D04C06" w:rsidRPr="00B61775">
        <w:rPr>
          <w:b/>
          <w:bCs/>
          <w:sz w:val="28"/>
          <w:szCs w:val="28"/>
          <w:u w:val="single"/>
        </w:rPr>
        <w:t>202</w:t>
      </w:r>
      <w:r w:rsidR="00CD604F" w:rsidRPr="00B61775">
        <w:rPr>
          <w:b/>
          <w:bCs/>
          <w:sz w:val="28"/>
          <w:szCs w:val="28"/>
          <w:u w:val="single"/>
        </w:rPr>
        <w:t>2</w:t>
      </w:r>
      <w:r w:rsidR="00D04C06" w:rsidRPr="00B61775">
        <w:rPr>
          <w:b/>
          <w:bCs/>
          <w:sz w:val="28"/>
          <w:szCs w:val="28"/>
          <w:u w:val="single"/>
        </w:rPr>
        <w:t>.</w:t>
      </w:r>
    </w:p>
    <w:sectPr w:rsidR="005F12EC" w:rsidRPr="00B61775">
      <w:pgSz w:w="11906" w:h="16838"/>
      <w:pgMar w:top="851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D1A29"/>
    <w:multiLevelType w:val="hybridMultilevel"/>
    <w:tmpl w:val="B47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7"/>
    <w:rsid w:val="001721CD"/>
    <w:rsid w:val="001A7804"/>
    <w:rsid w:val="001E1F42"/>
    <w:rsid w:val="003B1A42"/>
    <w:rsid w:val="003E3055"/>
    <w:rsid w:val="004A7703"/>
    <w:rsid w:val="004D6C50"/>
    <w:rsid w:val="005258A2"/>
    <w:rsid w:val="005D6528"/>
    <w:rsid w:val="005F12EC"/>
    <w:rsid w:val="00640CBD"/>
    <w:rsid w:val="006855E8"/>
    <w:rsid w:val="0068662F"/>
    <w:rsid w:val="00712E23"/>
    <w:rsid w:val="007A51A8"/>
    <w:rsid w:val="00870C27"/>
    <w:rsid w:val="008D7BFE"/>
    <w:rsid w:val="00974637"/>
    <w:rsid w:val="00B206D5"/>
    <w:rsid w:val="00B20CDA"/>
    <w:rsid w:val="00B61775"/>
    <w:rsid w:val="00CD604F"/>
    <w:rsid w:val="00D04C06"/>
    <w:rsid w:val="00D23484"/>
    <w:rsid w:val="00E2348B"/>
    <w:rsid w:val="00EC7BC2"/>
    <w:rsid w:val="00EF2F6C"/>
    <w:rsid w:val="014D4C3F"/>
    <w:rsid w:val="01D5F7E8"/>
    <w:rsid w:val="02A4C7C1"/>
    <w:rsid w:val="0354C2B5"/>
    <w:rsid w:val="180083F0"/>
    <w:rsid w:val="29672E12"/>
    <w:rsid w:val="2D5A79B7"/>
    <w:rsid w:val="2EF64A18"/>
    <w:rsid w:val="310CD3F8"/>
    <w:rsid w:val="318819B6"/>
    <w:rsid w:val="36E833A0"/>
    <w:rsid w:val="3D577524"/>
    <w:rsid w:val="3E043D57"/>
    <w:rsid w:val="3EA76125"/>
    <w:rsid w:val="488A34D7"/>
    <w:rsid w:val="5184C2EE"/>
    <w:rsid w:val="5645A163"/>
    <w:rsid w:val="5769E8D3"/>
    <w:rsid w:val="5B08FBA3"/>
    <w:rsid w:val="5DDCBB9D"/>
    <w:rsid w:val="5EEAE8BF"/>
    <w:rsid w:val="5F788BFE"/>
    <w:rsid w:val="6225507E"/>
    <w:rsid w:val="65517F23"/>
    <w:rsid w:val="6A40E899"/>
    <w:rsid w:val="6A51F159"/>
    <w:rsid w:val="6D8D6070"/>
    <w:rsid w:val="7975C28C"/>
    <w:rsid w:val="7FAF8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0EDDC"/>
  <w15:chartTrackingRefBased/>
  <w15:docId w15:val="{C552A838-A688-4ED3-A4EC-22F389A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ballybodenstendas.dublin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ballyboden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 &amp; Permanent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Michael</dc:creator>
  <cp:keywords/>
  <cp:lastModifiedBy>Kennedy Michael</cp:lastModifiedBy>
  <cp:revision>12</cp:revision>
  <cp:lastPrinted>2010-11-03T18:21:00Z</cp:lastPrinted>
  <dcterms:created xsi:type="dcterms:W3CDTF">2021-05-09T17:23:00Z</dcterms:created>
  <dcterms:modified xsi:type="dcterms:W3CDTF">2022-03-01T21:11:00Z</dcterms:modified>
</cp:coreProperties>
</file>