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48968" w14:textId="77777777" w:rsidR="0070716A" w:rsidRPr="00E84E14" w:rsidRDefault="0070716A" w:rsidP="0070716A">
      <w:pPr>
        <w:ind w:left="5760"/>
        <w:rPr>
          <w:rFonts w:asciiTheme="minorHAnsi" w:hAnsiTheme="minorHAnsi" w:cstheme="minorHAnsi"/>
          <w:b/>
          <w:bCs/>
          <w:sz w:val="20"/>
          <w:szCs w:val="20"/>
        </w:rPr>
      </w:pPr>
      <w:r w:rsidRPr="00E84E14">
        <w:rPr>
          <w:rFonts w:asciiTheme="minorHAnsi" w:hAnsiTheme="minorHAnsi" w:cstheme="minorHAnsi"/>
          <w:b/>
          <w:bCs/>
          <w:sz w:val="20"/>
          <w:szCs w:val="20"/>
        </w:rPr>
        <w:t>7 Lúnasa, 2020</w:t>
      </w:r>
    </w:p>
    <w:p w14:paraId="58C83FDC" w14:textId="77777777" w:rsidR="0070716A" w:rsidRPr="00E84E14" w:rsidRDefault="0070716A" w:rsidP="0070716A">
      <w:pPr>
        <w:rPr>
          <w:rFonts w:asciiTheme="minorHAnsi" w:hAnsiTheme="minorHAnsi" w:cstheme="minorHAnsi"/>
        </w:rPr>
      </w:pPr>
    </w:p>
    <w:p w14:paraId="1546CD0A" w14:textId="77777777" w:rsidR="0070716A" w:rsidRDefault="0070716A" w:rsidP="0070716A">
      <w:pPr>
        <w:rPr>
          <w:rFonts w:asciiTheme="minorHAnsi" w:hAnsiTheme="minorHAnsi" w:cstheme="minorHAnsi"/>
        </w:rPr>
      </w:pPr>
      <w:r w:rsidRPr="00E84E14">
        <w:rPr>
          <w:rFonts w:asciiTheme="minorHAnsi" w:hAnsiTheme="minorHAnsi" w:cstheme="minorHAnsi"/>
        </w:rPr>
        <w:t>A chairde,</w:t>
      </w:r>
    </w:p>
    <w:p w14:paraId="5834C49C" w14:textId="77777777" w:rsidR="0070716A" w:rsidRPr="00E84E14" w:rsidRDefault="0070716A" w:rsidP="0070716A">
      <w:pPr>
        <w:rPr>
          <w:rFonts w:asciiTheme="minorHAnsi" w:hAnsiTheme="minorHAnsi" w:cstheme="minorHAnsi"/>
        </w:rPr>
      </w:pPr>
    </w:p>
    <w:p w14:paraId="7B67758D" w14:textId="77777777" w:rsidR="0070716A" w:rsidRDefault="0070716A" w:rsidP="0070716A">
      <w:pPr>
        <w:rPr>
          <w:rFonts w:asciiTheme="minorHAnsi" w:hAnsiTheme="minorHAnsi" w:cstheme="minorHAnsi"/>
        </w:rPr>
      </w:pPr>
      <w:r w:rsidRPr="00E84E14">
        <w:rPr>
          <w:rFonts w:asciiTheme="minorHAnsi" w:hAnsiTheme="minorHAnsi" w:cstheme="minorHAnsi"/>
        </w:rPr>
        <w:t>The past few weeks has seen the return of competitive action across the country with club hurling and football championships in full swing.  Cúl Camps have also made a welcome return and will continue until schools reopen at the end of this month.</w:t>
      </w:r>
    </w:p>
    <w:p w14:paraId="4B159D1B" w14:textId="77777777" w:rsidR="0070716A" w:rsidRPr="00E84E14" w:rsidRDefault="0070716A" w:rsidP="0070716A">
      <w:pPr>
        <w:rPr>
          <w:rFonts w:asciiTheme="minorHAnsi" w:hAnsiTheme="minorHAnsi" w:cstheme="minorHAnsi"/>
        </w:rPr>
      </w:pPr>
    </w:p>
    <w:p w14:paraId="1738EA74" w14:textId="77777777" w:rsidR="0070716A" w:rsidRDefault="0070716A" w:rsidP="0070716A">
      <w:pPr>
        <w:rPr>
          <w:rFonts w:asciiTheme="minorHAnsi" w:hAnsiTheme="minorHAnsi" w:cstheme="minorHAnsi"/>
        </w:rPr>
      </w:pPr>
      <w:r w:rsidRPr="00E84E14">
        <w:rPr>
          <w:rFonts w:asciiTheme="minorHAnsi" w:hAnsiTheme="minorHAnsi" w:cstheme="minorHAnsi"/>
        </w:rPr>
        <w:t>This restart of GAA activity has only been possible due to the hard work and diligence of club volunteers in every county adopting and implementing the GAA Return to Play protocols, as published by the CoVID19 Advisory Group, in line with Government and Public Health Guidelines.</w:t>
      </w:r>
    </w:p>
    <w:p w14:paraId="7D872F37" w14:textId="77777777" w:rsidR="0070716A" w:rsidRPr="00E84E14" w:rsidRDefault="0070716A" w:rsidP="0070716A">
      <w:pPr>
        <w:rPr>
          <w:rFonts w:asciiTheme="minorHAnsi" w:hAnsiTheme="minorHAnsi" w:cstheme="minorHAnsi"/>
        </w:rPr>
      </w:pPr>
    </w:p>
    <w:p w14:paraId="462B5155" w14:textId="77777777" w:rsidR="0070716A" w:rsidRDefault="0070716A" w:rsidP="0070716A">
      <w:pPr>
        <w:rPr>
          <w:rFonts w:asciiTheme="minorHAnsi" w:hAnsiTheme="minorHAnsi" w:cstheme="minorHAnsi"/>
        </w:rPr>
      </w:pPr>
      <w:r w:rsidRPr="00E84E14">
        <w:rPr>
          <w:rFonts w:asciiTheme="minorHAnsi" w:hAnsiTheme="minorHAnsi" w:cstheme="minorHAnsi"/>
        </w:rPr>
        <w:t xml:space="preserve">A huge debt of gratitude is owed to </w:t>
      </w:r>
      <w:proofErr w:type="gramStart"/>
      <w:r w:rsidRPr="00E84E14">
        <w:rPr>
          <w:rFonts w:asciiTheme="minorHAnsi" w:hAnsiTheme="minorHAnsi" w:cstheme="minorHAnsi"/>
        </w:rPr>
        <w:t>each and every</w:t>
      </w:r>
      <w:proofErr w:type="gramEnd"/>
      <w:r w:rsidRPr="00E84E14">
        <w:rPr>
          <w:rFonts w:asciiTheme="minorHAnsi" w:hAnsiTheme="minorHAnsi" w:cstheme="minorHAnsi"/>
        </w:rPr>
        <w:t xml:space="preserve"> member involved and for this, the Association would like to say a heartfelt ‘go raibh maith aghaibh’.</w:t>
      </w:r>
    </w:p>
    <w:p w14:paraId="06DC0991" w14:textId="77777777" w:rsidR="0070716A" w:rsidRPr="00E84E14" w:rsidRDefault="0070716A" w:rsidP="0070716A">
      <w:pPr>
        <w:rPr>
          <w:rFonts w:asciiTheme="minorHAnsi" w:hAnsiTheme="minorHAnsi" w:cstheme="minorHAnsi"/>
        </w:rPr>
      </w:pPr>
    </w:p>
    <w:p w14:paraId="4267B16E" w14:textId="77777777" w:rsidR="0070716A" w:rsidRDefault="0070716A" w:rsidP="0070716A">
      <w:pPr>
        <w:rPr>
          <w:rFonts w:asciiTheme="minorHAnsi" w:hAnsiTheme="minorHAnsi" w:cstheme="minorHAnsi"/>
        </w:rPr>
      </w:pPr>
      <w:r w:rsidRPr="00E84E14">
        <w:rPr>
          <w:rFonts w:asciiTheme="minorHAnsi" w:hAnsiTheme="minorHAnsi" w:cstheme="minorHAnsi"/>
        </w:rPr>
        <w:t xml:space="preserve">However, the </w:t>
      </w:r>
      <w:proofErr w:type="spellStart"/>
      <w:r w:rsidRPr="00E84E14">
        <w:rPr>
          <w:rFonts w:asciiTheme="minorHAnsi" w:hAnsiTheme="minorHAnsi" w:cstheme="minorHAnsi"/>
        </w:rPr>
        <w:t>spectre</w:t>
      </w:r>
      <w:proofErr w:type="spellEnd"/>
      <w:r w:rsidRPr="00E84E14">
        <w:rPr>
          <w:rFonts w:asciiTheme="minorHAnsi" w:hAnsiTheme="minorHAnsi" w:cstheme="minorHAnsi"/>
        </w:rPr>
        <w:t xml:space="preserve"> of the pandemic still hangs over us all and the virus is still present in our country.  There are still risks to our communities and, in particular, to the most vulnerable people in our society, and consequently we must continue to adhere to the public health guidance and to follow the protocols that have been put in place.</w:t>
      </w:r>
    </w:p>
    <w:p w14:paraId="1F0E93D1" w14:textId="77777777" w:rsidR="0070716A" w:rsidRPr="00E84E14" w:rsidRDefault="0070716A" w:rsidP="0070716A">
      <w:pPr>
        <w:rPr>
          <w:rFonts w:asciiTheme="minorHAnsi" w:hAnsiTheme="minorHAnsi" w:cstheme="minorHAnsi"/>
        </w:rPr>
      </w:pPr>
    </w:p>
    <w:p w14:paraId="0D497E03" w14:textId="77777777" w:rsidR="0070716A" w:rsidRDefault="0070716A" w:rsidP="0070716A">
      <w:pPr>
        <w:rPr>
          <w:rFonts w:asciiTheme="minorHAnsi" w:hAnsiTheme="minorHAnsi" w:cstheme="minorHAnsi"/>
        </w:rPr>
      </w:pPr>
      <w:r w:rsidRPr="00E84E14">
        <w:rPr>
          <w:rFonts w:asciiTheme="minorHAnsi" w:hAnsiTheme="minorHAnsi" w:cstheme="minorHAnsi"/>
        </w:rPr>
        <w:t>We do not underestimate the disappointment being felt by club members who cannot get to see club matches because of the restrictions on outdoor gatherings – particularly in the 26 Counties where it remains at 200.</w:t>
      </w:r>
    </w:p>
    <w:p w14:paraId="5773FEB2" w14:textId="77777777" w:rsidR="0070716A" w:rsidRPr="00E84E14" w:rsidRDefault="0070716A" w:rsidP="0070716A">
      <w:pPr>
        <w:rPr>
          <w:rFonts w:asciiTheme="minorHAnsi" w:hAnsiTheme="minorHAnsi" w:cstheme="minorHAnsi"/>
        </w:rPr>
      </w:pPr>
    </w:p>
    <w:p w14:paraId="17FEE90E" w14:textId="2728237D" w:rsidR="0070716A" w:rsidRDefault="0070716A" w:rsidP="0070716A">
      <w:pPr>
        <w:rPr>
          <w:rFonts w:asciiTheme="minorHAnsi" w:hAnsiTheme="minorHAnsi" w:cstheme="minorHAnsi"/>
        </w:rPr>
      </w:pPr>
      <w:r w:rsidRPr="00E84E14">
        <w:rPr>
          <w:rFonts w:asciiTheme="minorHAnsi" w:hAnsiTheme="minorHAnsi" w:cstheme="minorHAnsi"/>
        </w:rPr>
        <w:t xml:space="preserve">The Association has demonstrated to the Government how increases in attendances outdoors of up to 500 can be easily accommodated and managed at GAA venues. </w:t>
      </w:r>
    </w:p>
    <w:p w14:paraId="49E64428" w14:textId="77777777" w:rsidR="0070716A" w:rsidRPr="00E84E14" w:rsidRDefault="0070716A" w:rsidP="0070716A">
      <w:pPr>
        <w:rPr>
          <w:rFonts w:asciiTheme="minorHAnsi" w:hAnsiTheme="minorHAnsi" w:cstheme="minorHAnsi"/>
        </w:rPr>
      </w:pPr>
    </w:p>
    <w:p w14:paraId="293F7144" w14:textId="77777777" w:rsidR="0070716A" w:rsidRDefault="0070716A" w:rsidP="0070716A">
      <w:pPr>
        <w:rPr>
          <w:rFonts w:asciiTheme="minorHAnsi" w:hAnsiTheme="minorHAnsi" w:cstheme="minorHAnsi"/>
        </w:rPr>
      </w:pPr>
      <w:r w:rsidRPr="00E84E14">
        <w:rPr>
          <w:rFonts w:asciiTheme="minorHAnsi" w:hAnsiTheme="minorHAnsi" w:cstheme="minorHAnsi"/>
        </w:rPr>
        <w:t>We will continue to make those representations but, in the meantime, it is important that members continue to show the exceptional community leadership that you have shown since last March in helping Ireland combat this virus.</w:t>
      </w:r>
    </w:p>
    <w:p w14:paraId="01E8F381" w14:textId="77777777" w:rsidR="0070716A" w:rsidRPr="00E84E14" w:rsidRDefault="0070716A" w:rsidP="0070716A">
      <w:pPr>
        <w:rPr>
          <w:rFonts w:asciiTheme="minorHAnsi" w:hAnsiTheme="minorHAnsi" w:cstheme="minorHAnsi"/>
        </w:rPr>
      </w:pPr>
    </w:p>
    <w:p w14:paraId="60D25F5F" w14:textId="77777777" w:rsidR="0070716A" w:rsidRDefault="0070716A" w:rsidP="0070716A">
      <w:pPr>
        <w:rPr>
          <w:rFonts w:asciiTheme="minorHAnsi" w:hAnsiTheme="minorHAnsi" w:cstheme="minorHAnsi"/>
        </w:rPr>
      </w:pPr>
      <w:r w:rsidRPr="00E84E14">
        <w:rPr>
          <w:rFonts w:asciiTheme="minorHAnsi" w:hAnsiTheme="minorHAnsi" w:cstheme="minorHAnsi"/>
        </w:rPr>
        <w:t>We have managed to get training and games back. We must try and ensure that we do what we need to do to keep activity back on our fields.</w:t>
      </w:r>
    </w:p>
    <w:p w14:paraId="01A1B29C" w14:textId="77777777" w:rsidR="0070716A" w:rsidRPr="00E84E14" w:rsidRDefault="0070716A" w:rsidP="0070716A">
      <w:pPr>
        <w:rPr>
          <w:rFonts w:asciiTheme="minorHAnsi" w:hAnsiTheme="minorHAnsi" w:cstheme="minorHAnsi"/>
        </w:rPr>
      </w:pPr>
    </w:p>
    <w:p w14:paraId="4182C387" w14:textId="77777777" w:rsidR="0070716A" w:rsidRDefault="0070716A" w:rsidP="0070716A">
      <w:pPr>
        <w:rPr>
          <w:rFonts w:asciiTheme="minorHAnsi" w:hAnsiTheme="minorHAnsi" w:cstheme="minorHAnsi"/>
        </w:rPr>
      </w:pPr>
    </w:p>
    <w:p w14:paraId="54C1BACD" w14:textId="77777777" w:rsidR="0070716A" w:rsidRDefault="0070716A" w:rsidP="0070716A">
      <w:pPr>
        <w:rPr>
          <w:rFonts w:asciiTheme="minorHAnsi" w:hAnsiTheme="minorHAnsi" w:cstheme="minorHAnsi"/>
        </w:rPr>
      </w:pPr>
    </w:p>
    <w:p w14:paraId="7FFCFEEE" w14:textId="620906CC" w:rsidR="0070716A" w:rsidRDefault="0070716A" w:rsidP="0070716A">
      <w:pPr>
        <w:rPr>
          <w:rFonts w:asciiTheme="minorHAnsi" w:hAnsiTheme="minorHAnsi" w:cstheme="minorHAnsi"/>
        </w:rPr>
      </w:pPr>
      <w:r w:rsidRPr="00E84E14">
        <w:rPr>
          <w:rFonts w:asciiTheme="minorHAnsi" w:hAnsiTheme="minorHAnsi" w:cstheme="minorHAnsi"/>
        </w:rPr>
        <w:lastRenderedPageBreak/>
        <w:t xml:space="preserve">Any complacency about what has been achieved to date could see a resurgence in the virus and a return of the restrictions that impacted us all so heavily earlier this year.  It is imperative that every one of us </w:t>
      </w:r>
      <w:proofErr w:type="spellStart"/>
      <w:r w:rsidRPr="00E84E14">
        <w:rPr>
          <w:rFonts w:asciiTheme="minorHAnsi" w:hAnsiTheme="minorHAnsi" w:cstheme="minorHAnsi"/>
        </w:rPr>
        <w:t>realises</w:t>
      </w:r>
      <w:proofErr w:type="spellEnd"/>
      <w:r w:rsidRPr="00E84E14">
        <w:rPr>
          <w:rFonts w:asciiTheme="minorHAnsi" w:hAnsiTheme="minorHAnsi" w:cstheme="minorHAnsi"/>
        </w:rPr>
        <w:t xml:space="preserve"> the important part we each </w:t>
      </w:r>
      <w:proofErr w:type="gramStart"/>
      <w:r w:rsidRPr="00E84E14">
        <w:rPr>
          <w:rFonts w:asciiTheme="minorHAnsi" w:hAnsiTheme="minorHAnsi" w:cstheme="minorHAnsi"/>
        </w:rPr>
        <w:t>have to</w:t>
      </w:r>
      <w:proofErr w:type="gramEnd"/>
      <w:r w:rsidRPr="00E84E14">
        <w:rPr>
          <w:rFonts w:asciiTheme="minorHAnsi" w:hAnsiTheme="minorHAnsi" w:cstheme="minorHAnsi"/>
        </w:rPr>
        <w:t xml:space="preserve"> play in keeping our communities safe. </w:t>
      </w:r>
      <w:r>
        <w:rPr>
          <w:rFonts w:asciiTheme="minorHAnsi" w:hAnsiTheme="minorHAnsi" w:cstheme="minorHAnsi"/>
        </w:rPr>
        <w:t xml:space="preserve"> Please read and circulate the appendix attached, which is a reminder of the important points that we need to continue to do.</w:t>
      </w:r>
    </w:p>
    <w:p w14:paraId="70F41B6C" w14:textId="77777777" w:rsidR="0070716A" w:rsidRDefault="0070716A" w:rsidP="0070716A">
      <w:pPr>
        <w:rPr>
          <w:rFonts w:asciiTheme="minorHAnsi" w:hAnsiTheme="minorHAnsi" w:cstheme="minorHAnsi"/>
        </w:rPr>
      </w:pPr>
    </w:p>
    <w:p w14:paraId="463743FD" w14:textId="77777777" w:rsidR="0070716A" w:rsidRPr="00E84E14" w:rsidRDefault="0070716A" w:rsidP="0070716A">
      <w:pPr>
        <w:rPr>
          <w:rFonts w:asciiTheme="minorHAnsi" w:hAnsiTheme="minorHAnsi" w:cstheme="minorHAnsi"/>
        </w:rPr>
      </w:pPr>
    </w:p>
    <w:p w14:paraId="513826A0" w14:textId="7A2B7318" w:rsidR="0070716A" w:rsidRDefault="0070716A" w:rsidP="0070716A">
      <w:pPr>
        <w:rPr>
          <w:rFonts w:asciiTheme="minorHAnsi" w:hAnsiTheme="minorHAnsi" w:cstheme="minorHAnsi"/>
        </w:rPr>
      </w:pPr>
      <w:r w:rsidRPr="00E84E14">
        <w:rPr>
          <w:rFonts w:asciiTheme="minorHAnsi" w:hAnsiTheme="minorHAnsi" w:cstheme="minorHAnsi"/>
        </w:rPr>
        <w:t xml:space="preserve">Ní neart go cur le chéile. </w:t>
      </w:r>
    </w:p>
    <w:p w14:paraId="6FEB525B" w14:textId="31C369F7" w:rsidR="0070716A" w:rsidRDefault="0070716A" w:rsidP="0070716A">
      <w:pPr>
        <w:rPr>
          <w:rFonts w:asciiTheme="minorHAnsi" w:hAnsiTheme="minorHAnsi" w:cstheme="minorHAnsi"/>
        </w:rPr>
      </w:pPr>
    </w:p>
    <w:p w14:paraId="30C4FAC7" w14:textId="16C289DD" w:rsidR="0070716A" w:rsidRDefault="0070716A" w:rsidP="0070716A">
      <w:pPr>
        <w:rPr>
          <w:rFonts w:asciiTheme="minorHAnsi" w:hAnsiTheme="minorHAnsi" w:cstheme="minorHAnsi"/>
        </w:rPr>
      </w:pPr>
      <w:r>
        <w:rPr>
          <w:rFonts w:asciiTheme="minorHAnsi" w:hAnsiTheme="minorHAnsi" w:cstheme="minorHAnsi"/>
        </w:rPr>
        <w:t>Míle Buíochas,</w:t>
      </w:r>
    </w:p>
    <w:p w14:paraId="402F9018" w14:textId="77777777" w:rsidR="0070716A" w:rsidRDefault="0070716A" w:rsidP="0070716A">
      <w:pPr>
        <w:rPr>
          <w:rFonts w:asciiTheme="minorHAnsi" w:hAnsiTheme="minorHAnsi" w:cstheme="minorHAnsi"/>
        </w:rPr>
      </w:pPr>
    </w:p>
    <w:p w14:paraId="722EA4E2" w14:textId="77777777" w:rsidR="0070716A" w:rsidRDefault="0070716A" w:rsidP="0070716A">
      <w:pPr>
        <w:rPr>
          <w:rFonts w:asciiTheme="minorHAnsi" w:hAnsiTheme="minorHAnsi" w:cstheme="minorHAnsi"/>
        </w:rPr>
      </w:pPr>
    </w:p>
    <w:p w14:paraId="02786D5D" w14:textId="644EC900" w:rsidR="0070716A" w:rsidRDefault="0070716A" w:rsidP="0070716A">
      <w:pPr>
        <w:rPr>
          <w:rFonts w:asciiTheme="minorHAnsi" w:hAnsiTheme="minorHAnsi" w:cstheme="minorHAnsi"/>
        </w:rPr>
      </w:pPr>
      <w:r>
        <w:rPr>
          <w:noProof/>
        </w:rPr>
        <w:drawing>
          <wp:inline distT="0" distB="0" distL="0" distR="0" wp14:anchorId="3D81E715" wp14:editId="3B8AE18D">
            <wp:extent cx="1760220" cy="3352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0220" cy="335280"/>
                    </a:xfrm>
                    <a:prstGeom prst="rect">
                      <a:avLst/>
                    </a:prstGeom>
                    <a:noFill/>
                    <a:ln>
                      <a:noFill/>
                    </a:ln>
                  </pic:spPr>
                </pic:pic>
              </a:graphicData>
            </a:graphic>
          </wp:inline>
        </w:drawing>
      </w:r>
    </w:p>
    <w:p w14:paraId="6108349E" w14:textId="77F5BC6C" w:rsidR="0070716A" w:rsidRDefault="0070716A" w:rsidP="0070716A">
      <w:r>
        <w:tab/>
        <w:t xml:space="preserve"> </w:t>
      </w:r>
      <w:r>
        <w:tab/>
      </w:r>
    </w:p>
    <w:p w14:paraId="6EB83AA2" w14:textId="29CE041B" w:rsidR="0070716A" w:rsidRPr="00C123D8" w:rsidRDefault="0070716A" w:rsidP="0070716A">
      <w:pPr>
        <w:rPr>
          <w:rFonts w:asciiTheme="minorHAnsi" w:hAnsiTheme="minorHAnsi" w:cstheme="minorHAnsi"/>
          <w:b/>
          <w:bCs/>
          <w:i/>
          <w:iCs/>
        </w:rPr>
      </w:pPr>
      <w:r w:rsidRPr="00C123D8">
        <w:rPr>
          <w:rFonts w:asciiTheme="minorHAnsi" w:hAnsiTheme="minorHAnsi" w:cstheme="minorHAnsi"/>
          <w:b/>
          <w:bCs/>
          <w:i/>
          <w:iCs/>
        </w:rPr>
        <w:t xml:space="preserve">Tomás Ó </w:t>
      </w:r>
      <w:proofErr w:type="spellStart"/>
      <w:r w:rsidRPr="00C123D8">
        <w:rPr>
          <w:rFonts w:asciiTheme="minorHAnsi" w:hAnsiTheme="minorHAnsi" w:cstheme="minorHAnsi"/>
          <w:b/>
          <w:bCs/>
          <w:i/>
          <w:iCs/>
        </w:rPr>
        <w:t>Riain</w:t>
      </w:r>
      <w:proofErr w:type="spellEnd"/>
      <w:r w:rsidRPr="00C123D8">
        <w:rPr>
          <w:rFonts w:asciiTheme="minorHAnsi" w:hAnsiTheme="minorHAnsi" w:cstheme="minorHAnsi"/>
          <w:b/>
          <w:bCs/>
          <w:i/>
          <w:iCs/>
        </w:rPr>
        <w:t>, Ard Stiúrthóir CLG</w:t>
      </w:r>
      <w:r w:rsidRPr="00C123D8">
        <w:rPr>
          <w:rFonts w:asciiTheme="minorHAnsi" w:hAnsiTheme="minorHAnsi" w:cstheme="minorHAnsi"/>
          <w:b/>
          <w:bCs/>
          <w:i/>
          <w:iCs/>
        </w:rPr>
        <w:tab/>
      </w:r>
      <w:r w:rsidRPr="00C123D8">
        <w:rPr>
          <w:rFonts w:asciiTheme="minorHAnsi" w:hAnsiTheme="minorHAnsi" w:cstheme="minorHAnsi"/>
          <w:b/>
          <w:bCs/>
          <w:i/>
          <w:iCs/>
        </w:rPr>
        <w:tab/>
      </w:r>
    </w:p>
    <w:p w14:paraId="5D3460F7" w14:textId="71FD40B8" w:rsidR="00535F2C" w:rsidRDefault="00DB7F9F"/>
    <w:p w14:paraId="574FE5C1" w14:textId="664868B4" w:rsidR="0070716A" w:rsidRDefault="0070716A">
      <w:r>
        <w:rPr>
          <w:noProof/>
        </w:rPr>
        <w:drawing>
          <wp:inline distT="0" distB="0" distL="0" distR="0" wp14:anchorId="02E5BA7B" wp14:editId="422FA22D">
            <wp:extent cx="2667000" cy="4495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449580"/>
                    </a:xfrm>
                    <a:prstGeom prst="rect">
                      <a:avLst/>
                    </a:prstGeom>
                    <a:noFill/>
                    <a:ln>
                      <a:noFill/>
                    </a:ln>
                  </pic:spPr>
                </pic:pic>
              </a:graphicData>
            </a:graphic>
          </wp:inline>
        </w:drawing>
      </w:r>
    </w:p>
    <w:p w14:paraId="14981B96" w14:textId="2A670F67" w:rsidR="0070716A" w:rsidRDefault="0070716A"/>
    <w:p w14:paraId="4EC6A7F3" w14:textId="5FCCFCC9" w:rsidR="0070716A" w:rsidRDefault="0070716A">
      <w:pPr>
        <w:rPr>
          <w:rFonts w:asciiTheme="minorHAnsi" w:hAnsiTheme="minorHAnsi" w:cstheme="minorHAnsi"/>
          <w:b/>
          <w:bCs/>
          <w:i/>
          <w:iCs/>
        </w:rPr>
      </w:pPr>
      <w:r w:rsidRPr="00C123D8">
        <w:rPr>
          <w:rFonts w:asciiTheme="minorHAnsi" w:hAnsiTheme="minorHAnsi" w:cstheme="minorHAnsi"/>
          <w:b/>
          <w:bCs/>
          <w:i/>
          <w:iCs/>
        </w:rPr>
        <w:t xml:space="preserve">Seán Ó </w:t>
      </w:r>
      <w:proofErr w:type="spellStart"/>
      <w:r w:rsidRPr="00C123D8">
        <w:rPr>
          <w:rFonts w:asciiTheme="minorHAnsi" w:hAnsiTheme="minorHAnsi" w:cstheme="minorHAnsi"/>
          <w:b/>
          <w:bCs/>
          <w:i/>
          <w:iCs/>
        </w:rPr>
        <w:t>hÓráin</w:t>
      </w:r>
      <w:proofErr w:type="spellEnd"/>
      <w:r w:rsidRPr="00C123D8">
        <w:rPr>
          <w:rFonts w:asciiTheme="minorHAnsi" w:hAnsiTheme="minorHAnsi" w:cstheme="minorHAnsi"/>
          <w:b/>
          <w:bCs/>
          <w:i/>
          <w:iCs/>
        </w:rPr>
        <w:t>, Uachtarán CLG</w:t>
      </w:r>
    </w:p>
    <w:p w14:paraId="560AA347" w14:textId="7126C916" w:rsidR="0070716A" w:rsidRDefault="0070716A">
      <w:pPr>
        <w:rPr>
          <w:rFonts w:asciiTheme="minorHAnsi" w:hAnsiTheme="minorHAnsi" w:cstheme="minorHAnsi"/>
          <w:b/>
          <w:bCs/>
          <w:i/>
          <w:iCs/>
        </w:rPr>
      </w:pPr>
    </w:p>
    <w:p w14:paraId="77FD3937" w14:textId="4888E64B" w:rsidR="0070716A" w:rsidRDefault="0070716A">
      <w:pPr>
        <w:rPr>
          <w:rFonts w:asciiTheme="minorHAnsi" w:hAnsiTheme="minorHAnsi" w:cstheme="minorHAnsi"/>
          <w:b/>
          <w:bCs/>
          <w:i/>
          <w:iCs/>
        </w:rPr>
      </w:pPr>
    </w:p>
    <w:p w14:paraId="46F7BA11" w14:textId="28A9EA74" w:rsidR="0070716A" w:rsidRDefault="0070716A">
      <w:pPr>
        <w:rPr>
          <w:rFonts w:asciiTheme="minorHAnsi" w:hAnsiTheme="minorHAnsi" w:cstheme="minorHAnsi"/>
          <w:b/>
          <w:bCs/>
          <w:i/>
          <w:iCs/>
        </w:rPr>
      </w:pPr>
    </w:p>
    <w:p w14:paraId="684F426C" w14:textId="77777777" w:rsidR="0070716A" w:rsidRDefault="0070716A" w:rsidP="0070716A"/>
    <w:p w14:paraId="70C089B4" w14:textId="77777777" w:rsidR="0070716A" w:rsidRDefault="0070716A" w:rsidP="0070716A"/>
    <w:p w14:paraId="48887AA4" w14:textId="77777777" w:rsidR="0070716A" w:rsidRDefault="0070716A" w:rsidP="0070716A"/>
    <w:p w14:paraId="42061311" w14:textId="77777777" w:rsidR="0070716A" w:rsidRDefault="0070716A" w:rsidP="0070716A"/>
    <w:p w14:paraId="3A3BF11D" w14:textId="77777777" w:rsidR="0070716A" w:rsidRDefault="0070716A" w:rsidP="0070716A"/>
    <w:p w14:paraId="47E8CA5B" w14:textId="77777777" w:rsidR="0070716A" w:rsidRDefault="0070716A" w:rsidP="0070716A"/>
    <w:p w14:paraId="6B4CED28" w14:textId="77777777" w:rsidR="0070716A" w:rsidRDefault="0070716A" w:rsidP="0070716A"/>
    <w:p w14:paraId="1BEF496A" w14:textId="77777777" w:rsidR="0070716A" w:rsidRDefault="0070716A" w:rsidP="0070716A"/>
    <w:p w14:paraId="4374DBD4" w14:textId="77777777" w:rsidR="0070716A" w:rsidRDefault="0070716A" w:rsidP="0070716A"/>
    <w:p w14:paraId="3D540490" w14:textId="77777777" w:rsidR="0070716A" w:rsidRDefault="0070716A" w:rsidP="0070716A"/>
    <w:p w14:paraId="3EBC6DDB" w14:textId="77777777" w:rsidR="0070716A" w:rsidRDefault="0070716A" w:rsidP="0070716A"/>
    <w:p w14:paraId="01C130CA" w14:textId="77777777" w:rsidR="0070716A" w:rsidRDefault="0070716A"/>
    <w:sectPr w:rsidR="0070716A" w:rsidSect="00F705D9">
      <w:headerReference w:type="default" r:id="rId9"/>
      <w:pgSz w:w="11900" w:h="16840"/>
      <w:pgMar w:top="3289" w:right="2552" w:bottom="1418" w:left="164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E8B54" w14:textId="77777777" w:rsidR="00DB7F9F" w:rsidRDefault="00DB7F9F">
      <w:r>
        <w:separator/>
      </w:r>
    </w:p>
  </w:endnote>
  <w:endnote w:type="continuationSeparator" w:id="0">
    <w:p w14:paraId="13EB0E9B" w14:textId="77777777" w:rsidR="00DB7F9F" w:rsidRDefault="00DB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FB1C0" w14:textId="77777777" w:rsidR="00DB7F9F" w:rsidRDefault="00DB7F9F">
      <w:r>
        <w:separator/>
      </w:r>
    </w:p>
  </w:footnote>
  <w:footnote w:type="continuationSeparator" w:id="0">
    <w:p w14:paraId="05000A52" w14:textId="77777777" w:rsidR="00DB7F9F" w:rsidRDefault="00DB7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D5070" w14:textId="77777777" w:rsidR="00F705D9" w:rsidRDefault="005C25A8">
    <w:pPr>
      <w:pStyle w:val="Header"/>
    </w:pPr>
    <w:r>
      <w:rPr>
        <w:noProof/>
        <w:szCs w:val="20"/>
      </w:rPr>
      <w:drawing>
        <wp:anchor distT="0" distB="0" distL="114300" distR="114300" simplePos="0" relativeHeight="251661312" behindDoc="1" locked="0" layoutInCell="1" allowOverlap="1" wp14:anchorId="1F82533A" wp14:editId="65BF8EEA">
          <wp:simplePos x="0" y="0"/>
          <wp:positionH relativeFrom="page">
            <wp:posOffset>5880735</wp:posOffset>
          </wp:positionH>
          <wp:positionV relativeFrom="page">
            <wp:posOffset>648335</wp:posOffset>
          </wp:positionV>
          <wp:extent cx="1084580" cy="419100"/>
          <wp:effectExtent l="0" t="0" r="1270" b="0"/>
          <wp:wrapNone/>
          <wp:docPr id="3" name="Picture 3" descr="GAA_GAMES_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A_GAMES_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rPr>
      <mc:AlternateContent>
        <mc:Choice Requires="wps">
          <w:drawing>
            <wp:anchor distT="0" distB="0" distL="114300" distR="114300" simplePos="0" relativeHeight="251660288" behindDoc="1" locked="0" layoutInCell="1" allowOverlap="1" wp14:anchorId="00DAA5B7" wp14:editId="5F1416E0">
              <wp:simplePos x="0" y="0"/>
              <wp:positionH relativeFrom="column">
                <wp:posOffset>1407795</wp:posOffset>
              </wp:positionH>
              <wp:positionV relativeFrom="paragraph">
                <wp:posOffset>238760</wp:posOffset>
              </wp:positionV>
              <wp:extent cx="1371600" cy="914400"/>
              <wp:effectExtent l="0" t="635"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7A89E" w14:textId="77777777" w:rsidR="00F705D9" w:rsidRDefault="005C25A8" w:rsidP="00F705D9">
                          <w:pPr>
                            <w:pStyle w:val="GAAAddress"/>
                          </w:pPr>
                          <w:r w:rsidRPr="0035248A">
                            <w:rPr>
                              <w:b/>
                            </w:rPr>
                            <w:t>GAA</w:t>
                          </w:r>
                          <w:r>
                            <w:br/>
                            <w:t>Croke Park</w:t>
                          </w:r>
                          <w:r>
                            <w:br/>
                            <w:t>Dublin 3</w:t>
                          </w:r>
                        </w:p>
                        <w:p w14:paraId="167C6056" w14:textId="77777777" w:rsidR="00F705D9" w:rsidRDefault="005C25A8" w:rsidP="00F705D9">
                          <w:pPr>
                            <w:pStyle w:val="GAAAddress"/>
                            <w:tabs>
                              <w:tab w:val="clear" w:pos="1701"/>
                              <w:tab w:val="right" w:pos="1843"/>
                            </w:tabs>
                          </w:pPr>
                          <w:r>
                            <w:t>Telephone</w:t>
                          </w:r>
                          <w:r>
                            <w:tab/>
                            <w:t>+353 1 836 3222</w:t>
                          </w:r>
                          <w:r>
                            <w:br/>
                            <w:t>Fax</w:t>
                          </w:r>
                          <w:r>
                            <w:tab/>
                            <w:t>+353 1 836 5075</w:t>
                          </w:r>
                          <w:r>
                            <w:br/>
                            <w:t>www.gaa.ie</w:t>
                          </w:r>
                        </w:p>
                        <w:p w14:paraId="3C8879CA" w14:textId="77777777" w:rsidR="00F705D9" w:rsidRPr="0035248A" w:rsidRDefault="00DB7F9F" w:rsidP="00F705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AA5B7" id="_x0000_t202" coordsize="21600,21600" o:spt="202" path="m,l,21600r21600,l21600,xe">
              <v:stroke joinstyle="miter"/>
              <v:path gradientshapeok="t" o:connecttype="rect"/>
            </v:shapetype>
            <v:shape id="Text Box 2" o:spid="_x0000_s1026" type="#_x0000_t202" style="position:absolute;margin-left:110.85pt;margin-top:18.8pt;width:108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" filled="f" stroked="f">
              <v:textbox inset="0,0,0,0">
                <w:txbxContent>
                  <w:p w14:paraId="1227A89E" w14:textId="77777777" w:rsidR="00F705D9" w:rsidRDefault="005C25A8" w:rsidP="00F705D9">
                    <w:pPr>
                      <w:pStyle w:val="GAAAddress"/>
                    </w:pPr>
                    <w:r w:rsidRPr="0035248A">
                      <w:rPr>
                        <w:b/>
                      </w:rPr>
                      <w:t>GAA</w:t>
                    </w:r>
                    <w:r>
                      <w:br/>
                      <w:t>Croke Park</w:t>
                    </w:r>
                    <w:r>
                      <w:br/>
                      <w:t>Dublin 3</w:t>
                    </w:r>
                  </w:p>
                  <w:p w14:paraId="167C6056" w14:textId="77777777" w:rsidR="00F705D9" w:rsidRDefault="005C25A8" w:rsidP="00F705D9">
                    <w:pPr>
                      <w:pStyle w:val="GAAAddress"/>
                      <w:tabs>
                        <w:tab w:val="clear" w:pos="1701"/>
                        <w:tab w:val="right" w:pos="1843"/>
                      </w:tabs>
                    </w:pPr>
                    <w:r>
                      <w:t>Telephone</w:t>
                    </w:r>
                    <w:r>
                      <w:tab/>
                      <w:t>+353 1 836 3222</w:t>
                    </w:r>
                    <w:r>
                      <w:br/>
                      <w:t>Fax</w:t>
                    </w:r>
                    <w:r>
                      <w:tab/>
                      <w:t>+353 1 836 5075</w:t>
                    </w:r>
                    <w:r>
                      <w:br/>
                      <w:t>www.gaa.ie</w:t>
                    </w:r>
                  </w:p>
                  <w:p w14:paraId="3C8879CA" w14:textId="77777777" w:rsidR="00F705D9" w:rsidRPr="0035248A" w:rsidRDefault="00DB7F9F" w:rsidP="00F705D9"/>
                </w:txbxContent>
              </v:textbox>
            </v:shape>
          </w:pict>
        </mc:Fallback>
      </mc:AlternateContent>
    </w:r>
    <w:r>
      <w:rPr>
        <w:noProof/>
        <w:szCs w:val="20"/>
      </w:rPr>
      <mc:AlternateContent>
        <mc:Choice Requires="wps">
          <w:drawing>
            <wp:anchor distT="0" distB="0" distL="114300" distR="114300" simplePos="0" relativeHeight="251659264" behindDoc="1" locked="0" layoutInCell="1" allowOverlap="1" wp14:anchorId="20BE6E76" wp14:editId="44A07710">
              <wp:simplePos x="0" y="0"/>
              <wp:positionH relativeFrom="column">
                <wp:posOffset>36195</wp:posOffset>
              </wp:positionH>
              <wp:positionV relativeFrom="paragraph">
                <wp:posOffset>238760</wp:posOffset>
              </wp:positionV>
              <wp:extent cx="1257300" cy="914400"/>
              <wp:effectExtent l="0" t="63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E90DB" w14:textId="77777777" w:rsidR="00F705D9" w:rsidRDefault="005C25A8" w:rsidP="00F705D9">
                          <w:pPr>
                            <w:pStyle w:val="GAAAddress"/>
                          </w:pPr>
                          <w:r w:rsidRPr="0035248A">
                            <w:rPr>
                              <w:b/>
                            </w:rPr>
                            <w:t>GAA</w:t>
                          </w:r>
                          <w:r>
                            <w:br/>
                            <w:t>Páirc an Chrócaigh</w:t>
                          </w:r>
                          <w:r>
                            <w:br/>
                            <w:t>Baile Átha Cliath 3</w:t>
                          </w:r>
                        </w:p>
                        <w:p w14:paraId="22782582" w14:textId="77777777" w:rsidR="00F705D9" w:rsidRDefault="005C25A8" w:rsidP="00F705D9">
                          <w:pPr>
                            <w:pStyle w:val="GAAAddress"/>
                          </w:pPr>
                          <w:r>
                            <w:t>Guthán</w:t>
                          </w:r>
                          <w:r>
                            <w:tab/>
                            <w:t>+353 1 836 3222</w:t>
                          </w:r>
                          <w:r>
                            <w:br/>
                            <w:t>Faics</w:t>
                          </w:r>
                          <w:r>
                            <w:tab/>
                            <w:t>+353 1 836 5075</w:t>
                          </w:r>
                          <w:r>
                            <w:br/>
                            <w:t>www.gaa.ie</w:t>
                          </w:r>
                        </w:p>
                        <w:p w14:paraId="7643C11E" w14:textId="77777777" w:rsidR="00F705D9" w:rsidRDefault="00DB7F9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E6E76" id="Text Box 1" o:spid="_x0000_s1027" type="#_x0000_t202" style="position:absolute;margin-left:2.85pt;margin-top:18.8pt;width:99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" filled="f" stroked="f">
              <v:textbox inset="0,0,0,0">
                <w:txbxContent>
                  <w:p w14:paraId="712E90DB" w14:textId="77777777" w:rsidR="00F705D9" w:rsidRDefault="005C25A8" w:rsidP="00F705D9">
                    <w:pPr>
                      <w:pStyle w:val="GAAAddress"/>
                    </w:pPr>
                    <w:r w:rsidRPr="0035248A">
                      <w:rPr>
                        <w:b/>
                      </w:rPr>
                      <w:t>GAA</w:t>
                    </w:r>
                    <w:r>
                      <w:br/>
                      <w:t>Páirc an Chrócaigh</w:t>
                    </w:r>
                    <w:r>
                      <w:br/>
                      <w:t>Baile Átha Cliath 3</w:t>
                    </w:r>
                  </w:p>
                  <w:p w14:paraId="22782582" w14:textId="77777777" w:rsidR="00F705D9" w:rsidRDefault="005C25A8" w:rsidP="00F705D9">
                    <w:pPr>
                      <w:pStyle w:val="GAAAddress"/>
                    </w:pPr>
                    <w:r>
                      <w:t>Guthán</w:t>
                    </w:r>
                    <w:r>
                      <w:tab/>
                      <w:t>+353 1 836 3222</w:t>
                    </w:r>
                    <w:r>
                      <w:br/>
                      <w:t>Faics</w:t>
                    </w:r>
                    <w:r>
                      <w:tab/>
                      <w:t>+353 1 836 5075</w:t>
                    </w:r>
                    <w:r>
                      <w:br/>
                      <w:t>www.gaa.ie</w:t>
                    </w:r>
                  </w:p>
                  <w:p w14:paraId="7643C11E" w14:textId="77777777" w:rsidR="00F705D9" w:rsidRDefault="00DB7F9F"/>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E3798"/>
    <w:multiLevelType w:val="hybridMultilevel"/>
    <w:tmpl w:val="16AE7028"/>
    <w:lvl w:ilvl="0" w:tplc="18090001">
      <w:start w:val="1"/>
      <w:numFmt w:val="bullet"/>
      <w:lvlText w:val=""/>
      <w:lvlJc w:val="left"/>
      <w:pPr>
        <w:ind w:left="768" w:hanging="360"/>
      </w:pPr>
      <w:rPr>
        <w:rFonts w:ascii="Symbol" w:hAnsi="Symbol" w:hint="default"/>
      </w:rPr>
    </w:lvl>
    <w:lvl w:ilvl="1" w:tplc="18090003">
      <w:start w:val="1"/>
      <w:numFmt w:val="bullet"/>
      <w:lvlText w:val="o"/>
      <w:lvlJc w:val="left"/>
      <w:pPr>
        <w:ind w:left="1488" w:hanging="360"/>
      </w:pPr>
      <w:rPr>
        <w:rFonts w:ascii="Courier New" w:hAnsi="Courier New" w:cs="Courier New" w:hint="default"/>
      </w:rPr>
    </w:lvl>
    <w:lvl w:ilvl="2" w:tplc="18090005">
      <w:start w:val="1"/>
      <w:numFmt w:val="bullet"/>
      <w:lvlText w:val=""/>
      <w:lvlJc w:val="left"/>
      <w:pPr>
        <w:ind w:left="2208" w:hanging="360"/>
      </w:pPr>
      <w:rPr>
        <w:rFonts w:ascii="Wingdings" w:hAnsi="Wingdings" w:hint="default"/>
      </w:rPr>
    </w:lvl>
    <w:lvl w:ilvl="3" w:tplc="18090001">
      <w:start w:val="1"/>
      <w:numFmt w:val="bullet"/>
      <w:lvlText w:val=""/>
      <w:lvlJc w:val="left"/>
      <w:pPr>
        <w:ind w:left="2928" w:hanging="360"/>
      </w:pPr>
      <w:rPr>
        <w:rFonts w:ascii="Symbol" w:hAnsi="Symbol" w:hint="default"/>
      </w:rPr>
    </w:lvl>
    <w:lvl w:ilvl="4" w:tplc="18090003">
      <w:start w:val="1"/>
      <w:numFmt w:val="bullet"/>
      <w:lvlText w:val="o"/>
      <w:lvlJc w:val="left"/>
      <w:pPr>
        <w:ind w:left="3648" w:hanging="360"/>
      </w:pPr>
      <w:rPr>
        <w:rFonts w:ascii="Courier New" w:hAnsi="Courier New" w:cs="Courier New" w:hint="default"/>
      </w:rPr>
    </w:lvl>
    <w:lvl w:ilvl="5" w:tplc="18090005">
      <w:start w:val="1"/>
      <w:numFmt w:val="bullet"/>
      <w:lvlText w:val=""/>
      <w:lvlJc w:val="left"/>
      <w:pPr>
        <w:ind w:left="4368" w:hanging="360"/>
      </w:pPr>
      <w:rPr>
        <w:rFonts w:ascii="Wingdings" w:hAnsi="Wingdings" w:hint="default"/>
      </w:rPr>
    </w:lvl>
    <w:lvl w:ilvl="6" w:tplc="18090001">
      <w:start w:val="1"/>
      <w:numFmt w:val="bullet"/>
      <w:lvlText w:val=""/>
      <w:lvlJc w:val="left"/>
      <w:pPr>
        <w:ind w:left="5088" w:hanging="360"/>
      </w:pPr>
      <w:rPr>
        <w:rFonts w:ascii="Symbol" w:hAnsi="Symbol" w:hint="default"/>
      </w:rPr>
    </w:lvl>
    <w:lvl w:ilvl="7" w:tplc="18090003">
      <w:start w:val="1"/>
      <w:numFmt w:val="bullet"/>
      <w:lvlText w:val="o"/>
      <w:lvlJc w:val="left"/>
      <w:pPr>
        <w:ind w:left="5808" w:hanging="360"/>
      </w:pPr>
      <w:rPr>
        <w:rFonts w:ascii="Courier New" w:hAnsi="Courier New" w:cs="Courier New" w:hint="default"/>
      </w:rPr>
    </w:lvl>
    <w:lvl w:ilvl="8" w:tplc="18090005">
      <w:start w:val="1"/>
      <w:numFmt w:val="bullet"/>
      <w:lvlText w:val=""/>
      <w:lvlJc w:val="left"/>
      <w:pPr>
        <w:ind w:left="6528" w:hanging="360"/>
      </w:pPr>
      <w:rPr>
        <w:rFonts w:ascii="Wingdings" w:hAnsi="Wingdings" w:hint="default"/>
      </w:rPr>
    </w:lvl>
  </w:abstractNum>
  <w:abstractNum w:abstractNumId="1" w15:restartNumberingAfterBreak="0">
    <w:nsid w:val="26CB738F"/>
    <w:multiLevelType w:val="hybridMultilevel"/>
    <w:tmpl w:val="0D3AB8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16A"/>
    <w:rsid w:val="0014503A"/>
    <w:rsid w:val="003D46EF"/>
    <w:rsid w:val="005C25A8"/>
    <w:rsid w:val="006F0D7F"/>
    <w:rsid w:val="0070716A"/>
    <w:rsid w:val="00760AEE"/>
    <w:rsid w:val="007A7A25"/>
    <w:rsid w:val="00B63F15"/>
    <w:rsid w:val="00D847B7"/>
    <w:rsid w:val="00DA5CB5"/>
    <w:rsid w:val="00DB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D153E"/>
  <w15:chartTrackingRefBased/>
  <w15:docId w15:val="{8B08ED4D-843E-4AAB-969F-3E2359B5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1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716A"/>
    <w:pPr>
      <w:tabs>
        <w:tab w:val="center" w:pos="4320"/>
        <w:tab w:val="right" w:pos="8640"/>
      </w:tabs>
    </w:pPr>
  </w:style>
  <w:style w:type="character" w:customStyle="1" w:styleId="HeaderChar">
    <w:name w:val="Header Char"/>
    <w:basedOn w:val="DefaultParagraphFont"/>
    <w:link w:val="Header"/>
    <w:rsid w:val="0070716A"/>
    <w:rPr>
      <w:rFonts w:ascii="Times New Roman" w:eastAsia="Times New Roman" w:hAnsi="Times New Roman" w:cs="Times New Roman"/>
      <w:sz w:val="24"/>
      <w:szCs w:val="24"/>
    </w:rPr>
  </w:style>
  <w:style w:type="paragraph" w:styleId="NoSpacing">
    <w:name w:val="No Spacing"/>
    <w:uiPriority w:val="1"/>
    <w:qFormat/>
    <w:rsid w:val="0070716A"/>
    <w:pPr>
      <w:spacing w:after="0" w:line="240" w:lineRule="auto"/>
    </w:pPr>
    <w:rPr>
      <w:rFonts w:ascii="Times New Roman" w:eastAsia="Times New Roman" w:hAnsi="Times New Roman" w:cs="Times New Roman"/>
      <w:sz w:val="24"/>
      <w:szCs w:val="24"/>
    </w:rPr>
  </w:style>
  <w:style w:type="paragraph" w:customStyle="1" w:styleId="GAAAddress">
    <w:name w:val="GAA Address"/>
    <w:rsid w:val="0070716A"/>
    <w:pPr>
      <w:tabs>
        <w:tab w:val="right" w:pos="1701"/>
      </w:tabs>
      <w:suppressAutoHyphens/>
      <w:spacing w:after="57" w:line="180" w:lineRule="exact"/>
    </w:pPr>
    <w:rPr>
      <w:rFonts w:ascii="Arial" w:eastAsia="Times New Roman" w:hAnsi="Arial" w:cs="Times New Roman"/>
      <w:color w:val="000000"/>
      <w:spacing w:val="-2"/>
      <w:sz w:val="15"/>
      <w:szCs w:val="15"/>
    </w:rPr>
  </w:style>
  <w:style w:type="paragraph" w:customStyle="1" w:styleId="GAATitle">
    <w:name w:val="GAA Title"/>
    <w:basedOn w:val="Normal"/>
    <w:rsid w:val="0070716A"/>
    <w:pPr>
      <w:widowControl w:val="0"/>
      <w:autoSpaceDE w:val="0"/>
      <w:autoSpaceDN w:val="0"/>
      <w:adjustRightInd w:val="0"/>
      <w:spacing w:line="288" w:lineRule="auto"/>
      <w:textAlignment w:val="center"/>
    </w:pPr>
    <w:rPr>
      <w:rFonts w:ascii="Arial" w:hAnsi="Arial"/>
      <w:spacing w:val="-20"/>
      <w:kern w:val="32"/>
      <w:sz w:val="48"/>
      <w:szCs w:val="32"/>
    </w:rPr>
  </w:style>
  <w:style w:type="paragraph" w:styleId="NormalWeb">
    <w:name w:val="Normal (Web)"/>
    <w:basedOn w:val="Normal"/>
    <w:uiPriority w:val="99"/>
    <w:semiHidden/>
    <w:unhideWhenUsed/>
    <w:rsid w:val="0070716A"/>
    <w:rPr>
      <w:rFonts w:ascii="Calibri" w:eastAsiaTheme="minorHAnsi" w:hAnsi="Calibri" w:cs="Calibri"/>
      <w:sz w:val="22"/>
      <w:szCs w:val="22"/>
    </w:rPr>
  </w:style>
  <w:style w:type="character" w:styleId="Hyperlink">
    <w:name w:val="Hyperlink"/>
    <w:basedOn w:val="DefaultParagraphFont"/>
    <w:uiPriority w:val="99"/>
    <w:semiHidden/>
    <w:unhideWhenUsed/>
    <w:rsid w:val="0070716A"/>
    <w:rPr>
      <w:color w:val="0563C1" w:themeColor="hyperlink"/>
      <w:u w:val="single"/>
    </w:rPr>
  </w:style>
  <w:style w:type="paragraph" w:styleId="Caption">
    <w:name w:val="caption"/>
    <w:basedOn w:val="Normal"/>
    <w:next w:val="Normal"/>
    <w:uiPriority w:val="35"/>
    <w:semiHidden/>
    <w:unhideWhenUsed/>
    <w:qFormat/>
    <w:rsid w:val="0070716A"/>
    <w:pPr>
      <w:spacing w:after="200"/>
    </w:pPr>
    <w:rPr>
      <w:rFonts w:asciiTheme="minorHAnsi" w:eastAsiaTheme="minorHAnsi" w:hAnsiTheme="minorHAnsi" w:cstheme="minorBidi"/>
      <w:i/>
      <w:iCs/>
      <w:color w:val="44546A" w:themeColor="text2"/>
      <w:sz w:val="18"/>
      <w:szCs w:val="18"/>
      <w:lang w:val="en-IE"/>
    </w:rPr>
  </w:style>
  <w:style w:type="paragraph" w:styleId="ListParagraph">
    <w:name w:val="List Paragraph"/>
    <w:basedOn w:val="Normal"/>
    <w:uiPriority w:val="34"/>
    <w:qFormat/>
    <w:rsid w:val="0070716A"/>
    <w:pPr>
      <w:spacing w:after="160" w:line="256" w:lineRule="auto"/>
      <w:ind w:left="720"/>
      <w:contextualSpacing/>
    </w:pPr>
    <w:rPr>
      <w:rFonts w:asciiTheme="minorHAnsi" w:eastAsiaTheme="minorHAnsi" w:hAnsiTheme="minorHAnsi" w:cstheme="minorBid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Cian Murphy</dc:creator>
  <cp:keywords/>
  <dc:description/>
  <cp:lastModifiedBy>Cian Murphy</cp:lastModifiedBy>
  <cp:revision>2</cp:revision>
  <dcterms:created xsi:type="dcterms:W3CDTF">2020-08-07T10:36:00Z</dcterms:created>
  <dcterms:modified xsi:type="dcterms:W3CDTF">2020-08-07T13:33:00Z</dcterms:modified>
</cp:coreProperties>
</file>